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Technical Support Service Specialist position at Philips. With over 16 years of experience across system integration, enterprise infrastructure, database management, and technical support, I bring a proven track record of maintaining high availability for mission-critical software solutions. I share Philips’ passion for delivering impactful healthcare technology and am eager to apply my deep troubleshooting and system implementation expertise to ensure seamless operations for your Enterprise Informatics clients.</w:t>
        <w:br/>
        <w:t xml:space="preserve"/>
        <w:br/>
        <w:t xml:space="preserve">Throughout my career, I have routinely handled complex technical support escalations, managed SQL database queries, integrated APIs, and spearheaded preventive maintenance across cloud and server environments. My background in root cause analysis, technical writing, and workflow optimization aligns directly with your need for systematic incident management and clear knowledge base documentation. Having led cross-functional technical projects, I pride myself on maintaining strong customer relationships and upholding strict SLA commitments. I look forward to discussing how my technical background and dedicated customer-first mindset can add immediate value to the Philips Enterprise Informatics Services team.</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