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26,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26,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excited to apply for the Customer Engineer, ASEAN Specialist position at Cloudflare. With over 16 years of hands-on experience in software engineering, cloud infrastructure, and AI-powered automation, I am deeply aligned with Cloudflare’s mission to build a better Internet through fast, secure, and innovative architectural solutions. My background combines deep technical expertise in microservices and LLM applications with a proven track record as a trusted advisor driving customer success and account expansion.</w:t>
        <w:br/>
        <w:t xml:space="preserve"/>
        <w:br/>
        <w:t xml:space="preserve">Throughout my career, I have specialized in translating complex enterprise requirements into scalable system designs, compelling technical PoCs, and high-impact API integrations. By leveraging AI-augmented workflows, I consistently streamline technical validation and reclaim time for strategic C-level advisory and revenue growth. I am eager to bring my AI-native curiosity and commercial focus to Cloudflare's ASEAN team to help enterprise customers maximize platform adoption, eliminate operational toil, and accelerate digital transformation. I look forward to discussing how my background can contribute to your team's continued success.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