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Manager, Debug position at Google Asia Pacific in Singapore. With over 16 years of experience spanning software engineering, system integration, and AI-powered automation, I specialize in leading complex, multi-disciplinary technical programs from strategy through execution. Google's mission to combat mosquito-borne diseases through automated rearing and field release systems aligns perfectly with my passion for leveraging scalable engineering solutions to address critical real-world challenges.</w:t>
        <w:br/>
        <w:t xml:space="preserve"/>
        <w:br/>
        <w:t xml:space="preserve">Throughout my career, I have successfully bridged the gap between executive objectives and deep technical execution, managing cross-functional teams, budget allocations, and robust operational workflows. My extensive background in microservices, cloud infrastructure, and requirements analysis equips me to effectively partner with biologists, software engineers, and community stakeholders to optimize release tracking and monitoring processes. I am eager to bring my program governance and technical leadership to Google's Debug team, and I look forward to discussing how I can contribute to scaling your global impact.</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