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thrilled to express my strong interest in the Analytics Engineering Lead position at Pluang in Singapore. Bringing over 16 years of hands-on technology and engineering leadership across cloud infrastructure, advanced data platforms, and AI applications, I specialize in constructing scalable data foundations that directly drive business intelligence and strategic growth. Pluang’s innovative approach to democratizing wealth management deeply resonates with my commitment to building resilient tech architecture that converts complex data streams into actionable product insights.</w:t>
        <w:br/>
        <w:t xml:space="preserve"/>
        <w:br/>
        <w:t xml:space="preserve">Throughout my career, I have successfully designed microservices architectures, managed enterprise SQL databases, and led Agile teams through end-to-end data integrations and automation initiatives. My background in technical product management, PRD writing, and API architecture allows me to seamlessly collaborate with cross-functional stakeholders while enforcing engineering rigors across the data stack. I am confident my expertise in building high-performing data platforms will accelerate Pluang’s analytical capabilities, and I welcome the opportunity to discuss my potential impact in detail.</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