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28,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28,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With over 16 years of hands-on experience in software engineering, system integration, and technical solution delivery, I am thrilled to apply for the Business Support Engineer - AdTech position at Meta. Throughout my career, I have specialized in building robust cloud infrastructure, managing API integrations, and resolving high-priority technical support challenges for enterprise systems. I am deeply inspired by Meta’s continuous innovation in the global advertising technology space and am eager to bring my strong technical background and problem-solving mindset to your Singapore engineering team.</w:t>
        <w:br/>
        <w:t xml:space="preserve"/>
        <w:br/>
        <w:t xml:space="preserve">In my previous engineering and product management roles, I have successfully driven complex integration projects utilizing microservices, SQL, Java, and AI-powered automation. I excel at diagnosing intricate technical issues, collaborating directly with cross-functional product and engineering teams, and optimizing technical documentation to ensure seamless platform operations. My dual strength in technical writing and hands-on debugging aligns perfectly with Meta's commitment to empowering partners and solving critical platform issues. I look forward to discussing how my experience can add immediate value to Meta's support engineering operations.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