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AUGUST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31,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AUGUST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31,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As a professional with 16 years of experience across software engineering, system architecture, and technical product leadership, I am writing to express my interest in the IT Technical Lead position at Crédit Agricole CIB. My background combines hands-on engineering experience in C#, .NET, and AWS cloud deployment with eight years as a Technical Product Manager at Lazada Singapore. This background allows me to bridge business requirements with technical execution, leading delivery teams across complex infrastructure and integration projects in Singapore.</w:t>
        <w:br/>
        <w:t xml:space="preserve"/>
        <w:br/>
        <w:t xml:space="preserve">At Lazada, I led the end-to-end integration of 3PL systems and logistics platforms, directing cross-functional engineering teams to automate operations and reduce manual workflows by 44 man-days. Prior to that, as a Project Manager at Cloud Tech Ventures and a Senior Mobile Developer, I managed technical architecture, cloud infrastructure configuration, and full-lifecycle system delivery across developers and vendors. My foundation in system design, API integration, and enterprise software delivery aligns directly with the technical leadership requirements at Crédit Agricole CIB. I welcome the opportunity to discuss how my technical engineering and project delivery experience can support your team's objectives.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