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9,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9,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With over 16 years of experience in software engineering, technical project delivery, and product management, I am writing to express my interest in the VP, Technical Project Manager (AI) role at GIC. Having led end-to-end project delivery at Cloud Tech Ventures and owned platform initiatives as a Technical Product Manager at Lazada Singapore, I offer a strong foundation in managing complex cross-functional implementations and technical architecture. My background combines hands-on engineering with structured delivery, including leveraging AI tools like QoderWork and Alibaba AI App Builder to accelerate product documentation and analysis.</w:t>
        <w:br/>
        <w:t xml:space="preserve"/>
        <w:br/>
        <w:t xml:space="preserve">Throughout my career in Singapore, I have driven measurable impact by aligning technical execution with strategic goals. At Lazada, I managed cross-functional stakeholder requirements across Engineering, Marketing, and Operations, delivering automated solutions that reduced manual operations by 44 man-days and optimized onboarding timeline by 40-50%. Additionally, my earlier experience as a Project Manager involved overseeing scope, timelines, vendors, and cloud infrastructure planning for multi-system initiatives. I welcome the opportunity to discuss how my technical leadership and project delivery experience can support GIC's technology group.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