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10,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10,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Product Engineer position within the Knowledge Intelligence Pod at Multiplier Holdings. Bringing 16+ years of technology experience—combining eight years as a Technical Product Manager at Lazada with four years of hands-on full-stack development—I offer a balanced background in system architecture, API strategy, and translating complex business workflows into reliable software solutions.</w:t>
        <w:br/>
        <w:t xml:space="preserve"/>
        <w:br/>
        <w:t xml:space="preserve">Throughout my career, I have owned full-lifecycle systems from technical specifications through AWS cloud deployment and API integration. At Lazada, I directed platform initiatives that integrated 3PL logistics networks and automated manual operations, reducing operational effort by 44 man-days while defining system requirements across cross-functional engineering teams. Previously, as a Senior Developer at Vertical Software Asia, I built cross-platform mobile backends, RESTful APIs, and cloud infrastructure using PHP, MySQL, and AWS. Multiplier's goal of configuring automated, document-heavy intelligence workflows aligns with my proven ability to architect scalable integrations, optimize complex workflows, and deliver trusted systems for end users. I look forward to discussing how my engineering and product experience can support the Knowledge Intelligence Pod.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