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6,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Senior Product Manager, ComLink+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Senior Product Manager, ComLink+ position at the Ministry of Social and Family Development (MSF). With over 16 years of leadership experience spanning software engineering, product management, and cloud-native system integrations, I am highly motivated to leverage my technical expertise to drive social impact. I admire MSF's commitment to empowering families through ComLink+, and I am eager to help scale the digital products and automated workflows that support these critical community efforts.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bridged the gap between complex engineering and user-centric product design. I have led cross-functional teams to deliver scalable microservices, API integrations, and robust AWS cloud infrastructures. Recently, I have focused on designing AI-powered automation and LLM-enabled tools that streamline workflows and uncover deep data insights. By applying these capabilities to ComLink+, I can help MSF enhance case management systems, improve inter-agency data sharing, and build seamless digital tools that empower family coaches and social work practitioners on the ground.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What excites me most about this role is the opportunity to convert technical innovation into meaningful social outcomes. I am adept at rapid prototyping, developing Proof of Concepts (PoCs), and aligning diverse stakeholders around a unified product roadmap. My solid background in Java, Python, SQL, and agile methodologies ensures that I can collaborate effectively with both engineering teams and policy makers to deliver high-quality, secure digital solutions.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would welcome the opportunity to discuss how my technical background and strategic product vision can contribute to the success of ComLink+ at MSF.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