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Senior AI and Technology professional with over 16 years of experience leading complex software engineering, cloud infrastructure, and system integration projects. Proven track record of delivering AI-powered automation solutions and LLM applications to drive enterprise transformation.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Senior AI and Technology professional with over 16 years of experience leading complex software engineering, cloud infrastructure, and system integration projects. Proven track record of delivering AI-powered automation solutions and LLM applications to drive enterprise transformation.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&amp; Machine Learning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&amp; Machine Learning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Project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Project Management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Software Engineering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API Integration &amp; PoCs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API Integration &amp; PoCs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&amp; Java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Python &amp; Java Development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Microservices &amp; 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Microservices &amp; SQL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