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Versatile IT professional with 16+ years of experience in system integration, database management, and application support. Skilled at translating complex business needs into technical solutions and optimizing critical CTRM system performance.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Versatile IT professional with 16+ years of experience in system integration, database management, and application support. Skilled at translating complex business needs into technical solutions and optimizing critical CTRM system performance.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Database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Application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Application Support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Business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Business Analysis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Java Development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Change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Change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