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expertise in AI, cloud infrastructure, and software engineering, I design and scale robust cloud-native platforms. I excel at building high-performance microservices in Java and Python, making me highly equipped to advance Singtel's RE:AI sovereign cloud infrastructure.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expertise in AI, cloud infrastructure, and software engineering, I design and scale robust cloud-native platforms. I excel at building high-performance microservices in Java and Python, making me highly equipped to advance Singtel's RE:AI sovereign cloud infrastructure.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Java (Java 17+)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Java (Java 17+)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RESTful APIs &amp; Microservices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RESTful APIs &amp; Microservices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&amp; Machine Learning Deployment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&amp; Machine Learning Deployment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SQL (PostgreSQL, MySQL)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SQL (PostgreSQL, MySQL)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Docker &amp; Kubernetes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Docker &amp; Kubernetes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React &amp; Web Technologies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React &amp; Web Technologies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Kafka &amp; Message Queues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Kafka &amp; Message Queues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