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Senior Software Engineer with over 16 years of experience in AI-powered automation, Python development, and cloud infrastructure. Proven track record in building secure microservices, API integrations, and LLM applications, ready to drive IMDA's frontier technology initiatives.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Senior Software Engineer with over 16 years of experience in AI-powered automation, Python development, and cloud infrastructure. Proven track record in building secure microservices, API integrations, and LLM applications, ready to drive IMDA's frontier technology initiatives.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&amp; AI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&amp; AI Applications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REST API &amp; Integrations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REST API &amp; Integrations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SQL &amp; NoSQL Databases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SQL &amp; NoSQL Databases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Docker Containerization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Docker Containerization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Agile Methodologies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Agile Methodologies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Java Development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